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horzAnchor="margin" w:tblpXSpec="center" w:tblpY="-395"/>
        <w:tblW w:w="8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B032A9" w:rsidRPr="00B032A9" w:rsidTr="00B032A9">
        <w:trPr>
          <w:trHeight w:val="278"/>
        </w:trPr>
        <w:tc>
          <w:tcPr>
            <w:tcW w:w="5622" w:type="dxa"/>
            <w:shd w:val="clear" w:color="auto" w:fill="DEEAF6"/>
          </w:tcPr>
          <w:p w:rsidR="00B032A9" w:rsidRPr="00B032A9" w:rsidRDefault="00B032A9" w:rsidP="00B032A9">
            <w:pPr>
              <w:spacing w:before="2" w:line="255" w:lineRule="exact"/>
              <w:ind w:left="1549" w:right="15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Resultado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Aprendizaje</w:t>
            </w:r>
            <w:proofErr w:type="spellEnd"/>
          </w:p>
        </w:tc>
        <w:tc>
          <w:tcPr>
            <w:tcW w:w="3308" w:type="dxa"/>
            <w:gridSpan w:val="2"/>
            <w:shd w:val="clear" w:color="auto" w:fill="DEEAF6"/>
          </w:tcPr>
          <w:p w:rsidR="00B032A9" w:rsidRPr="00B032A9" w:rsidRDefault="00B032A9" w:rsidP="00B032A9">
            <w:pPr>
              <w:spacing w:before="2" w:line="255" w:lineRule="exact"/>
              <w:ind w:left="105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</w:tr>
      <w:tr w:rsidR="00B032A9" w:rsidRPr="00B032A9" w:rsidTr="00B032A9">
        <w:trPr>
          <w:trHeight w:val="1342"/>
        </w:trPr>
        <w:tc>
          <w:tcPr>
            <w:tcW w:w="5622" w:type="dxa"/>
          </w:tcPr>
          <w:p w:rsidR="00B032A9" w:rsidRPr="00B032A9" w:rsidRDefault="00B032A9" w:rsidP="00B032A9">
            <w:pPr>
              <w:spacing w:before="119"/>
              <w:ind w:left="138" w:righ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Caracteriza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empresa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como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una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comunidad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personas,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distinguiendo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las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implicaciones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éticas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de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su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comportamiento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con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respecto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a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implicados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la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misma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308" w:type="dxa"/>
            <w:gridSpan w:val="2"/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B032A9" w:rsidRPr="00B032A9" w:rsidRDefault="00B032A9" w:rsidP="00B032A9">
            <w:pPr>
              <w:spacing w:before="5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032A9" w:rsidRPr="00B032A9" w:rsidRDefault="00B032A9" w:rsidP="00B032A9">
            <w:pPr>
              <w:ind w:left="1383" w:right="137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9.38%</w:t>
            </w:r>
          </w:p>
        </w:tc>
      </w:tr>
      <w:tr w:rsidR="00B032A9" w:rsidRPr="00B032A9" w:rsidTr="00B032A9">
        <w:trPr>
          <w:trHeight w:val="554"/>
        </w:trPr>
        <w:tc>
          <w:tcPr>
            <w:tcW w:w="5622" w:type="dxa"/>
            <w:shd w:val="clear" w:color="auto" w:fill="DEEAF6"/>
          </w:tcPr>
          <w:p w:rsidR="00B032A9" w:rsidRPr="00B032A9" w:rsidRDefault="00B032A9" w:rsidP="00B032A9">
            <w:pPr>
              <w:spacing w:before="139"/>
              <w:ind w:left="1549" w:right="15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Criterios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Evaluación</w:t>
            </w:r>
            <w:proofErr w:type="spellEnd"/>
          </w:p>
        </w:tc>
        <w:tc>
          <w:tcPr>
            <w:tcW w:w="1444" w:type="dxa"/>
            <w:shd w:val="clear" w:color="auto" w:fill="DEEAF6"/>
          </w:tcPr>
          <w:p w:rsidR="00B032A9" w:rsidRPr="00B032A9" w:rsidRDefault="00B032A9" w:rsidP="00B032A9">
            <w:pPr>
              <w:spacing w:before="139"/>
              <w:ind w:left="104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  <w:tc>
          <w:tcPr>
            <w:tcW w:w="1864" w:type="dxa"/>
            <w:shd w:val="clear" w:color="auto" w:fill="DEEAF6"/>
          </w:tcPr>
          <w:p w:rsidR="00B032A9" w:rsidRPr="00B032A9" w:rsidRDefault="00B032A9" w:rsidP="00B032A9">
            <w:pPr>
              <w:spacing w:line="270" w:lineRule="atLeast"/>
              <w:ind w:left="391" w:right="184" w:hanging="18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Instrumento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Evaluación</w:t>
            </w:r>
            <w:proofErr w:type="spellEnd"/>
          </w:p>
        </w:tc>
      </w:tr>
      <w:tr w:rsidR="00B032A9" w:rsidRPr="00B032A9" w:rsidTr="00B032A9">
        <w:trPr>
          <w:trHeight w:val="1065"/>
        </w:trPr>
        <w:tc>
          <w:tcPr>
            <w:tcW w:w="5622" w:type="dxa"/>
          </w:tcPr>
          <w:p w:rsidR="00B032A9" w:rsidRPr="00B032A9" w:rsidRDefault="00B032A9" w:rsidP="00B032A9">
            <w:pPr>
              <w:spacing w:before="119"/>
              <w:ind w:left="50" w:right="10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determinado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diferentes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actividades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realizadas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la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empresa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, las personas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implicadas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y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su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responsabilidad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las</w:t>
            </w:r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mismas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vMerge w:val="restart"/>
            <w:tcBorders>
              <w:bottom w:val="nil"/>
            </w:tcBorders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B032A9" w:rsidRPr="00B032A9" w:rsidRDefault="00B032A9" w:rsidP="00B032A9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032A9" w:rsidRPr="00B032A9" w:rsidRDefault="00B032A9" w:rsidP="00B032A9">
            <w:pPr>
              <w:ind w:left="2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Escrita</w:t>
            </w:r>
            <w:proofErr w:type="spellEnd"/>
          </w:p>
        </w:tc>
      </w:tr>
      <w:tr w:rsidR="00B032A9" w:rsidRPr="00B032A9" w:rsidTr="00B032A9">
        <w:trPr>
          <w:trHeight w:val="103"/>
        </w:trPr>
        <w:tc>
          <w:tcPr>
            <w:tcW w:w="5622" w:type="dxa"/>
            <w:vMerge w:val="restart"/>
          </w:tcPr>
          <w:p w:rsidR="00B032A9" w:rsidRPr="00B032A9" w:rsidRDefault="00B032A9" w:rsidP="00B032A9">
            <w:pPr>
              <w:spacing w:before="123"/>
              <w:ind w:left="50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b)</w:t>
            </w:r>
            <w:r w:rsidRPr="00B032A9">
              <w:rPr>
                <w:rFonts w:ascii="Times New Roman" w:eastAsia="Times New Roman" w:hAnsi="Times New Roman" w:cs="Times New Roman"/>
                <w:spacing w:val="2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032A9">
              <w:rPr>
                <w:rFonts w:ascii="Times New Roman" w:eastAsia="Times New Roman" w:hAnsi="Times New Roman" w:cs="Times New Roman"/>
                <w:spacing w:val="23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claramente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9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20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variables</w:t>
            </w:r>
            <w:r w:rsidRPr="00B032A9">
              <w:rPr>
                <w:rFonts w:ascii="Times New Roman" w:eastAsia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éticas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2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culturales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organizaciones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  <w:tcBorders>
              <w:bottom w:val="nil"/>
            </w:tcBorders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4"/>
              </w:rPr>
            </w:pPr>
          </w:p>
        </w:tc>
        <w:tc>
          <w:tcPr>
            <w:tcW w:w="1864" w:type="dxa"/>
            <w:vMerge/>
            <w:tcBorders>
              <w:top w:val="nil"/>
              <w:bottom w:val="nil"/>
            </w:tcBorders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032A9" w:rsidRPr="00B032A9" w:rsidTr="00B032A9">
        <w:trPr>
          <w:trHeight w:val="681"/>
        </w:trPr>
        <w:tc>
          <w:tcPr>
            <w:tcW w:w="5622" w:type="dxa"/>
            <w:vMerge/>
            <w:tcBorders>
              <w:top w:val="nil"/>
            </w:tcBorders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44" w:type="dxa"/>
            <w:tcBorders>
              <w:top w:val="nil"/>
            </w:tcBorders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B032A9" w:rsidRPr="00B032A9" w:rsidRDefault="00B032A9" w:rsidP="00B032A9">
            <w:pPr>
              <w:spacing w:before="4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B032A9" w:rsidRPr="00B032A9" w:rsidRDefault="00B032A9" w:rsidP="00B032A9">
            <w:pPr>
              <w:spacing w:before="1"/>
              <w:ind w:left="17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Práctica</w:t>
            </w:r>
            <w:proofErr w:type="spellEnd"/>
          </w:p>
        </w:tc>
      </w:tr>
      <w:tr w:rsidR="00B032A9" w:rsidRPr="00B032A9" w:rsidTr="00B032A9">
        <w:trPr>
          <w:trHeight w:val="790"/>
        </w:trPr>
        <w:tc>
          <w:tcPr>
            <w:tcW w:w="5622" w:type="dxa"/>
          </w:tcPr>
          <w:p w:rsidR="00B032A9" w:rsidRPr="00B032A9" w:rsidRDefault="00B032A9" w:rsidP="00B032A9">
            <w:pPr>
              <w:tabs>
                <w:tab w:val="left" w:pos="526"/>
                <w:tab w:val="left" w:pos="1053"/>
                <w:tab w:val="left" w:pos="1689"/>
                <w:tab w:val="left" w:pos="2847"/>
                <w:tab w:val="left" w:pos="3403"/>
                <w:tab w:val="left" w:pos="5024"/>
              </w:tabs>
              <w:spacing w:before="119"/>
              <w:ind w:left="50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c)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ab/>
              <w:t>Se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evaluado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ab/>
              <w:t>las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implicaciones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>entre</w:t>
            </w:r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competitividad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empresarial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B032A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comportamiento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ético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vMerge w:val="restart"/>
            <w:tcBorders>
              <w:top w:val="nil"/>
              <w:bottom w:val="nil"/>
            </w:tcBorders>
          </w:tcPr>
          <w:p w:rsidR="00B032A9" w:rsidRPr="00B032A9" w:rsidRDefault="00B032A9" w:rsidP="00B032A9">
            <w:pPr>
              <w:spacing w:before="107"/>
              <w:ind w:left="216" w:right="2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Oral</w:t>
            </w:r>
          </w:p>
          <w:p w:rsidR="00B032A9" w:rsidRPr="00B032A9" w:rsidRDefault="00B032A9" w:rsidP="00B032A9">
            <w:pPr>
              <w:spacing w:before="11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B032A9" w:rsidRPr="00B032A9" w:rsidRDefault="00B032A9" w:rsidP="00B032A9">
            <w:pPr>
              <w:ind w:left="216" w:right="2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Observación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Cuaderno</w:t>
            </w:r>
            <w:proofErr w:type="spellEnd"/>
          </w:p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B032A9" w:rsidRPr="00B032A9" w:rsidRDefault="00B032A9" w:rsidP="00B032A9">
            <w:pPr>
              <w:ind w:left="213" w:right="2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Test</w:t>
            </w:r>
          </w:p>
        </w:tc>
      </w:tr>
      <w:tr w:rsidR="00B032A9" w:rsidRPr="00B032A9" w:rsidTr="00B032A9">
        <w:trPr>
          <w:trHeight w:val="1070"/>
        </w:trPr>
        <w:tc>
          <w:tcPr>
            <w:tcW w:w="5622" w:type="dxa"/>
          </w:tcPr>
          <w:p w:rsidR="00B032A9" w:rsidRPr="00B032A9" w:rsidRDefault="00B032A9" w:rsidP="00B032A9">
            <w:pPr>
              <w:spacing w:before="123"/>
              <w:ind w:left="50" w:right="9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d) Se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definido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estilos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éticos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adaptación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a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cambios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empresariales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, a la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globalización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y a la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cultura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social</w:t>
            </w:r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presente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vMerge/>
            <w:tcBorders>
              <w:top w:val="nil"/>
              <w:bottom w:val="nil"/>
            </w:tcBorders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032A9" w:rsidRPr="00B032A9" w:rsidTr="00B032A9">
        <w:trPr>
          <w:trHeight w:val="1066"/>
        </w:trPr>
        <w:tc>
          <w:tcPr>
            <w:tcW w:w="5622" w:type="dxa"/>
          </w:tcPr>
          <w:p w:rsidR="00B032A9" w:rsidRPr="00B032A9" w:rsidRDefault="00B032A9" w:rsidP="00B032A9">
            <w:pPr>
              <w:spacing w:before="119"/>
              <w:ind w:left="50" w:right="9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e)</w:t>
            </w:r>
            <w:r w:rsidRPr="00B032A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032A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seleccionado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indicadores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para</w:t>
            </w:r>
            <w:r w:rsidRPr="00B032A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B032A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diagnóstico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relaciones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empresas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interesados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(stakeholders).</w:t>
            </w:r>
          </w:p>
        </w:tc>
        <w:tc>
          <w:tcPr>
            <w:tcW w:w="1444" w:type="dxa"/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B032A9" w:rsidRPr="00B032A9" w:rsidRDefault="00B032A9" w:rsidP="00B032A9">
            <w:pPr>
              <w:spacing w:before="159"/>
              <w:ind w:left="129"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Trabajo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Casa</w:t>
            </w:r>
          </w:p>
          <w:p w:rsidR="00B032A9" w:rsidRPr="00B032A9" w:rsidRDefault="00B032A9" w:rsidP="00B032A9">
            <w:pPr>
              <w:spacing w:before="11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B032A9" w:rsidRPr="00B032A9" w:rsidRDefault="00B032A9" w:rsidP="00B032A9">
            <w:pPr>
              <w:ind w:left="129"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Exposición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Oral</w:t>
            </w:r>
          </w:p>
        </w:tc>
      </w:tr>
      <w:tr w:rsidR="00B032A9" w:rsidRPr="00B032A9" w:rsidTr="00B032A9">
        <w:trPr>
          <w:trHeight w:val="1342"/>
        </w:trPr>
        <w:tc>
          <w:tcPr>
            <w:tcW w:w="5622" w:type="dxa"/>
          </w:tcPr>
          <w:p w:rsidR="00B032A9" w:rsidRPr="00B032A9" w:rsidRDefault="00B032A9" w:rsidP="00B032A9">
            <w:pPr>
              <w:spacing w:before="123"/>
              <w:ind w:left="106" w:right="10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f)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determinado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elementos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mejora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comunicaciones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organizaciones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externas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internas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promuevan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transparencia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cooperación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confianza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tcBorders>
              <w:top w:val="nil"/>
            </w:tcBorders>
          </w:tcPr>
          <w:p w:rsidR="00B032A9" w:rsidRPr="00B032A9" w:rsidRDefault="00B032A9" w:rsidP="00B032A9">
            <w:pPr>
              <w:spacing w:before="187"/>
              <w:ind w:left="455" w:right="450" w:firstLine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Trabajo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Búsqueda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Internet</w:t>
            </w:r>
          </w:p>
        </w:tc>
      </w:tr>
    </w:tbl>
    <w:p w:rsidR="007B275D" w:rsidRDefault="007B275D"/>
    <w:tbl>
      <w:tblPr>
        <w:tblStyle w:val="TableNormal"/>
        <w:tblpPr w:leftFromText="141" w:rightFromText="141" w:vertAnchor="text" w:horzAnchor="margin" w:tblpY="240"/>
        <w:tblW w:w="8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B032A9" w:rsidRPr="00B032A9" w:rsidTr="00B032A9">
        <w:trPr>
          <w:trHeight w:val="277"/>
        </w:trPr>
        <w:tc>
          <w:tcPr>
            <w:tcW w:w="5622" w:type="dxa"/>
            <w:shd w:val="clear" w:color="auto" w:fill="DEEAF6"/>
          </w:tcPr>
          <w:p w:rsidR="00B032A9" w:rsidRPr="00B032A9" w:rsidRDefault="00B032A9" w:rsidP="00B032A9">
            <w:pPr>
              <w:spacing w:before="3" w:line="255" w:lineRule="exact"/>
              <w:ind w:left="1549" w:right="15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Resultado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Aprendizaje</w:t>
            </w:r>
            <w:proofErr w:type="spellEnd"/>
          </w:p>
        </w:tc>
        <w:tc>
          <w:tcPr>
            <w:tcW w:w="3308" w:type="dxa"/>
            <w:gridSpan w:val="2"/>
            <w:shd w:val="clear" w:color="auto" w:fill="DEEAF6"/>
          </w:tcPr>
          <w:p w:rsidR="00B032A9" w:rsidRPr="00B032A9" w:rsidRDefault="00B032A9" w:rsidP="00B032A9">
            <w:pPr>
              <w:spacing w:before="3" w:line="255" w:lineRule="exact"/>
              <w:ind w:left="105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</w:tr>
      <w:tr w:rsidR="00B032A9" w:rsidRPr="00B032A9" w:rsidTr="00B032A9">
        <w:trPr>
          <w:trHeight w:val="1378"/>
        </w:trPr>
        <w:tc>
          <w:tcPr>
            <w:tcW w:w="5622" w:type="dxa"/>
          </w:tcPr>
          <w:p w:rsidR="00B032A9" w:rsidRPr="00B032A9" w:rsidRDefault="00B032A9" w:rsidP="00B032A9">
            <w:pPr>
              <w:ind w:left="106" w:right="10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Contrasta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aplicación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principios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responsabilidad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social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corporativa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las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políticas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desarrollo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las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empresas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valorando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su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adecuación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B032A9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buenas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prácticas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validadas</w:t>
            </w:r>
            <w:proofErr w:type="spellEnd"/>
          </w:p>
          <w:p w:rsidR="00B032A9" w:rsidRPr="00B032A9" w:rsidRDefault="00B032A9" w:rsidP="00B032A9">
            <w:pPr>
              <w:spacing w:line="255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internacionalmente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308" w:type="dxa"/>
            <w:gridSpan w:val="2"/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B032A9" w:rsidRPr="00B032A9" w:rsidRDefault="00B032A9" w:rsidP="00B032A9">
            <w:pPr>
              <w:spacing w:before="10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B032A9" w:rsidRPr="00B032A9" w:rsidRDefault="00B032A9" w:rsidP="00B032A9">
            <w:pPr>
              <w:ind w:left="1383" w:right="137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9.38 %</w:t>
            </w:r>
          </w:p>
        </w:tc>
      </w:tr>
      <w:tr w:rsidR="00B032A9" w:rsidRPr="00B032A9" w:rsidTr="00B032A9">
        <w:trPr>
          <w:trHeight w:val="553"/>
        </w:trPr>
        <w:tc>
          <w:tcPr>
            <w:tcW w:w="5622" w:type="dxa"/>
            <w:shd w:val="clear" w:color="auto" w:fill="DEEAF6"/>
          </w:tcPr>
          <w:p w:rsidR="00B032A9" w:rsidRPr="00B032A9" w:rsidRDefault="00B032A9" w:rsidP="00B032A9">
            <w:pPr>
              <w:spacing w:before="139"/>
              <w:ind w:left="1549" w:right="15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Criterios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Evaluación</w:t>
            </w:r>
            <w:proofErr w:type="spellEnd"/>
          </w:p>
        </w:tc>
        <w:tc>
          <w:tcPr>
            <w:tcW w:w="1444" w:type="dxa"/>
            <w:shd w:val="clear" w:color="auto" w:fill="DEEAF6"/>
          </w:tcPr>
          <w:p w:rsidR="00B032A9" w:rsidRPr="00B032A9" w:rsidRDefault="00B032A9" w:rsidP="00B032A9">
            <w:pPr>
              <w:spacing w:before="139"/>
              <w:ind w:left="104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  <w:tc>
          <w:tcPr>
            <w:tcW w:w="1864" w:type="dxa"/>
            <w:shd w:val="clear" w:color="auto" w:fill="DEEAF6"/>
          </w:tcPr>
          <w:p w:rsidR="00B032A9" w:rsidRPr="00B032A9" w:rsidRDefault="00B032A9" w:rsidP="00B032A9">
            <w:pPr>
              <w:spacing w:line="270" w:lineRule="atLeast"/>
              <w:ind w:left="391" w:right="184" w:hanging="18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Instrumento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Evaluación</w:t>
            </w:r>
            <w:proofErr w:type="spellEnd"/>
          </w:p>
        </w:tc>
      </w:tr>
      <w:tr w:rsidR="00B032A9" w:rsidRPr="00B032A9" w:rsidTr="00B032A9">
        <w:trPr>
          <w:trHeight w:val="550"/>
        </w:trPr>
        <w:tc>
          <w:tcPr>
            <w:tcW w:w="5622" w:type="dxa"/>
          </w:tcPr>
          <w:p w:rsidR="00B032A9" w:rsidRPr="00B032A9" w:rsidRDefault="00B032A9" w:rsidP="00B032A9">
            <w:pPr>
              <w:spacing w:line="276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Pr="00B032A9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032A9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B032A9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definido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B032A9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concepto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responsabilidad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social</w:t>
            </w:r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corporativa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(RSC).</w:t>
            </w:r>
          </w:p>
        </w:tc>
        <w:tc>
          <w:tcPr>
            <w:tcW w:w="1444" w:type="dxa"/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vMerge w:val="restart"/>
          </w:tcPr>
          <w:p w:rsidR="00B032A9" w:rsidRPr="00B032A9" w:rsidRDefault="00B032A9" w:rsidP="00B032A9">
            <w:pPr>
              <w:spacing w:before="147"/>
              <w:ind w:left="179" w:right="171" w:firstLine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Escrita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Práctica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Oral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Observación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Cuaderno</w:t>
            </w:r>
            <w:proofErr w:type="spellEnd"/>
          </w:p>
          <w:p w:rsidR="00B032A9" w:rsidRPr="00B032A9" w:rsidRDefault="00B032A9" w:rsidP="00B032A9">
            <w:pPr>
              <w:ind w:left="295" w:right="279" w:firstLine="428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Test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Trabajo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Casa</w:t>
            </w:r>
          </w:p>
          <w:p w:rsidR="00B032A9" w:rsidRPr="00B032A9" w:rsidRDefault="00B032A9" w:rsidP="00B032A9">
            <w:pPr>
              <w:ind w:left="14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Exposición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Oral</w:t>
            </w:r>
          </w:p>
        </w:tc>
      </w:tr>
      <w:tr w:rsidR="00B032A9" w:rsidRPr="00B032A9" w:rsidTr="00B032A9">
        <w:trPr>
          <w:trHeight w:val="1104"/>
        </w:trPr>
        <w:tc>
          <w:tcPr>
            <w:tcW w:w="5622" w:type="dxa"/>
          </w:tcPr>
          <w:p w:rsidR="00B032A9" w:rsidRPr="00B032A9" w:rsidRDefault="00B032A9" w:rsidP="00B032A9">
            <w:pPr>
              <w:spacing w:before="1"/>
              <w:ind w:left="106" w:right="10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b) Se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analizado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las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recomendaciones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 y la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normativa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europea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organizaciones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intergubernamentales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así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como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 xml:space="preserve">la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nacional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con</w:t>
            </w:r>
            <w:r w:rsidRPr="00B032A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respecto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B032A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RSC</w:t>
            </w:r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desarrollo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</w:p>
          <w:p w:rsidR="00B032A9" w:rsidRPr="00B032A9" w:rsidRDefault="00B032A9" w:rsidP="00B032A9">
            <w:pPr>
              <w:spacing w:line="255" w:lineRule="exact"/>
              <w:ind w:lef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032A9" w:rsidRPr="00B032A9" w:rsidTr="00B032A9">
        <w:trPr>
          <w:trHeight w:val="821"/>
        </w:trPr>
        <w:tc>
          <w:tcPr>
            <w:tcW w:w="5622" w:type="dxa"/>
          </w:tcPr>
          <w:p w:rsidR="00B032A9" w:rsidRPr="00B032A9" w:rsidRDefault="00B032A9" w:rsidP="00B032A9">
            <w:pPr>
              <w:spacing w:line="276" w:lineRule="exact"/>
              <w:ind w:left="106" w:right="10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c)</w:t>
            </w:r>
            <w:r w:rsidRPr="00B032A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032A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analizado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032A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políticas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032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cuanto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motivación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mejora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continua,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promoción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recompensa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B032A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B032A9">
              <w:rPr>
                <w:rFonts w:ascii="Times New Roman" w:eastAsia="Times New Roman" w:hAnsi="Times New Roman" w:cs="Times New Roman"/>
                <w:sz w:val="24"/>
              </w:rPr>
              <w:t>entre</w:t>
            </w:r>
            <w:r w:rsidRPr="00B032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otros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032A9">
              <w:rPr>
                <w:rFonts w:ascii="Times New Roman" w:eastAsia="Times New Roman" w:hAnsi="Times New Roman" w:cs="Times New Roman"/>
                <w:sz w:val="24"/>
              </w:rPr>
              <w:t>factores</w:t>
            </w:r>
            <w:proofErr w:type="spellEnd"/>
            <w:r w:rsidRPr="00B032A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032A9" w:rsidRPr="00B032A9" w:rsidRDefault="00B032A9" w:rsidP="00B032A9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B032A9" w:rsidRPr="00B032A9" w:rsidRDefault="00B032A9" w:rsidP="00B032A9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032A9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B032A9" w:rsidRPr="00B032A9" w:rsidRDefault="00B032A9" w:rsidP="00B032A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tbl>
      <w:tblPr>
        <w:tblStyle w:val="TableNormal"/>
        <w:tblW w:w="89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88753F" w:rsidRPr="0088753F" w:rsidTr="0088753F">
        <w:trPr>
          <w:trHeight w:val="830"/>
        </w:trPr>
        <w:tc>
          <w:tcPr>
            <w:tcW w:w="5622" w:type="dxa"/>
          </w:tcPr>
          <w:p w:rsidR="0088753F" w:rsidRPr="0088753F" w:rsidRDefault="0088753F" w:rsidP="0088753F">
            <w:pPr>
              <w:spacing w:line="270" w:lineRule="atLeast"/>
              <w:ind w:left="106" w:right="9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88753F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d) Se </w:t>
            </w:r>
            <w:proofErr w:type="spellStart"/>
            <w:r w:rsidRPr="0088753F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88753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8753F">
              <w:rPr>
                <w:rFonts w:ascii="Times New Roman" w:eastAsia="Times New Roman" w:hAnsi="Times New Roman" w:cs="Times New Roman"/>
                <w:sz w:val="24"/>
              </w:rPr>
              <w:t>descrito</w:t>
            </w:r>
            <w:proofErr w:type="spellEnd"/>
            <w:r w:rsidRPr="0088753F">
              <w:rPr>
                <w:rFonts w:ascii="Times New Roman" w:eastAsia="Times New Roman" w:hAnsi="Times New Roman" w:cs="Times New Roman"/>
                <w:sz w:val="24"/>
              </w:rPr>
              <w:t xml:space="preserve"> las buenas prácticas e iniciativas en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cuanto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códigos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conducta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relacionados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con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los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derechos</w:t>
            </w:r>
            <w:r w:rsidRPr="0088753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los</w:t>
            </w:r>
            <w:r w:rsidRPr="0088753F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trabajadores.</w:t>
            </w:r>
          </w:p>
        </w:tc>
        <w:tc>
          <w:tcPr>
            <w:tcW w:w="1444" w:type="dxa"/>
          </w:tcPr>
          <w:p w:rsidR="0088753F" w:rsidRPr="0088753F" w:rsidRDefault="0088753F" w:rsidP="0088753F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88753F" w:rsidRPr="0088753F" w:rsidRDefault="0088753F" w:rsidP="0088753F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753F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vMerge w:val="restart"/>
          </w:tcPr>
          <w:p w:rsidR="0088753F" w:rsidRPr="0088753F" w:rsidRDefault="0088753F" w:rsidP="0088753F">
            <w:pPr>
              <w:spacing w:before="3"/>
              <w:ind w:left="455" w:right="450" w:firstLine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753F">
              <w:rPr>
                <w:rFonts w:ascii="Times New Roman" w:eastAsia="Times New Roman" w:hAnsi="Times New Roman" w:cs="Times New Roman"/>
                <w:sz w:val="24"/>
              </w:rPr>
              <w:t>Trabajo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Búsqueda</w:t>
            </w:r>
            <w:r w:rsidRPr="0088753F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Internet</w:t>
            </w:r>
          </w:p>
        </w:tc>
      </w:tr>
      <w:tr w:rsidR="0088753F" w:rsidRPr="0088753F" w:rsidTr="0088753F">
        <w:trPr>
          <w:trHeight w:val="825"/>
        </w:trPr>
        <w:tc>
          <w:tcPr>
            <w:tcW w:w="5622" w:type="dxa"/>
          </w:tcPr>
          <w:p w:rsidR="0088753F" w:rsidRPr="0088753F" w:rsidRDefault="0088753F" w:rsidP="0088753F">
            <w:pPr>
              <w:spacing w:line="275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88753F">
              <w:rPr>
                <w:rFonts w:ascii="Times New Roman" w:eastAsia="Times New Roman" w:hAnsi="Times New Roman" w:cs="Times New Roman"/>
                <w:sz w:val="24"/>
              </w:rPr>
              <w:t>e)</w:t>
            </w:r>
            <w:r w:rsidRPr="0088753F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88753F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han</w:t>
            </w:r>
            <w:r w:rsidRPr="0088753F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programado</w:t>
            </w:r>
            <w:r w:rsidRPr="0088753F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puntos</w:t>
            </w:r>
            <w:r w:rsidRPr="0088753F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88753F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control</w:t>
            </w:r>
            <w:r w:rsidRPr="0088753F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para</w:t>
            </w:r>
            <w:r w:rsidRPr="0088753F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88753F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contraste</w:t>
            </w:r>
          </w:p>
          <w:p w:rsidR="0088753F" w:rsidRPr="0088753F" w:rsidRDefault="0088753F" w:rsidP="0088753F">
            <w:pPr>
              <w:spacing w:line="270" w:lineRule="atLeast"/>
              <w:ind w:left="106" w:right="102"/>
              <w:rPr>
                <w:rFonts w:ascii="Times New Roman" w:eastAsia="Times New Roman" w:hAnsi="Times New Roman" w:cs="Times New Roman"/>
                <w:sz w:val="24"/>
              </w:rPr>
            </w:pPr>
            <w:r w:rsidRPr="0088753F">
              <w:rPr>
                <w:rFonts w:ascii="Times New Roman" w:eastAsia="Times New Roman" w:hAnsi="Times New Roman" w:cs="Times New Roman"/>
                <w:sz w:val="24"/>
              </w:rPr>
              <w:t>del</w:t>
            </w:r>
            <w:r w:rsidRPr="0088753F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cumplimiento</w:t>
            </w:r>
            <w:r w:rsidRPr="0088753F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88753F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88753F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políticas</w:t>
            </w:r>
            <w:r w:rsidRPr="0088753F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88753F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RSC</w:t>
            </w:r>
            <w:r w:rsidRPr="0088753F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88753F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códigos</w:t>
            </w:r>
            <w:r w:rsidRPr="0088753F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88753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conducta</w:t>
            </w:r>
            <w:r w:rsidRPr="0088753F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en</w:t>
            </w:r>
            <w:r w:rsidRPr="0088753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gestión</w:t>
            </w:r>
            <w:r w:rsidRPr="0088753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88753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los</w:t>
            </w:r>
            <w:r w:rsidRPr="0088753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r w:rsidRPr="0088753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88753F">
              <w:rPr>
                <w:rFonts w:ascii="Times New Roman" w:eastAsia="Times New Roman" w:hAnsi="Times New Roman" w:cs="Times New Roman"/>
                <w:sz w:val="24"/>
              </w:rPr>
              <w:t>humanos.</w:t>
            </w:r>
          </w:p>
        </w:tc>
        <w:tc>
          <w:tcPr>
            <w:tcW w:w="1444" w:type="dxa"/>
          </w:tcPr>
          <w:p w:rsidR="0088753F" w:rsidRPr="0088753F" w:rsidRDefault="0088753F" w:rsidP="0088753F">
            <w:pPr>
              <w:spacing w:before="3"/>
              <w:rPr>
                <w:rFonts w:ascii="Times New Roman" w:eastAsia="Times New Roman" w:hAnsi="Times New Roman" w:cs="Times New Roman"/>
                <w:sz w:val="34"/>
              </w:rPr>
            </w:pPr>
          </w:p>
          <w:p w:rsidR="0088753F" w:rsidRPr="0088753F" w:rsidRDefault="0088753F" w:rsidP="0088753F">
            <w:pPr>
              <w:spacing w:before="1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753F">
              <w:rPr>
                <w:rFonts w:ascii="Times New Roman" w:eastAsia="Times New Roman" w:hAnsi="Times New Roman" w:cs="Times New Roman"/>
                <w:sz w:val="24"/>
              </w:rPr>
              <w:t>16.67%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88753F" w:rsidRPr="0088753F" w:rsidRDefault="0088753F" w:rsidP="008875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B032A9" w:rsidRDefault="00B032A9"/>
    <w:tbl>
      <w:tblPr>
        <w:tblStyle w:val="TableNormal"/>
        <w:tblW w:w="90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30"/>
        <w:gridCol w:w="1445"/>
        <w:gridCol w:w="1865"/>
      </w:tblGrid>
      <w:tr w:rsidR="007B275D" w:rsidRPr="007B275D" w:rsidTr="007B275D">
        <w:trPr>
          <w:trHeight w:val="273"/>
        </w:trPr>
        <w:tc>
          <w:tcPr>
            <w:tcW w:w="5730" w:type="dxa"/>
            <w:shd w:val="clear" w:color="auto" w:fill="DEEAF6"/>
          </w:tcPr>
          <w:p w:rsidR="007B275D" w:rsidRPr="007B275D" w:rsidRDefault="007B275D" w:rsidP="007B275D">
            <w:pPr>
              <w:spacing w:line="254" w:lineRule="exact"/>
              <w:ind w:left="1605" w:right="15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Resultado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Aprendizaje</w:t>
            </w:r>
            <w:proofErr w:type="spellEnd"/>
          </w:p>
        </w:tc>
        <w:tc>
          <w:tcPr>
            <w:tcW w:w="3310" w:type="dxa"/>
            <w:gridSpan w:val="2"/>
            <w:shd w:val="clear" w:color="auto" w:fill="DEEAF6"/>
          </w:tcPr>
          <w:p w:rsidR="007B275D" w:rsidRPr="007B275D" w:rsidRDefault="007B275D" w:rsidP="007B275D">
            <w:pPr>
              <w:spacing w:line="254" w:lineRule="exact"/>
              <w:ind w:left="10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</w:tr>
      <w:tr w:rsidR="007B275D" w:rsidRPr="007B275D" w:rsidTr="007B275D">
        <w:trPr>
          <w:trHeight w:val="1226"/>
        </w:trPr>
        <w:tc>
          <w:tcPr>
            <w:tcW w:w="5730" w:type="dxa"/>
          </w:tcPr>
          <w:p w:rsidR="007B275D" w:rsidRPr="007B275D" w:rsidRDefault="007B275D" w:rsidP="007B275D">
            <w:pPr>
              <w:spacing w:before="3"/>
              <w:ind w:left="106" w:right="9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Coordina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flujos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del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departamento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través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organización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aplicando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habilidades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personales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y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sociales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procesos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de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gestión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310" w:type="dxa"/>
            <w:gridSpan w:val="2"/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7B275D" w:rsidRPr="007B275D" w:rsidRDefault="007B275D" w:rsidP="007B275D">
            <w:pPr>
              <w:spacing w:before="176"/>
              <w:ind w:left="1383" w:right="13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25 %</w:t>
            </w:r>
          </w:p>
        </w:tc>
      </w:tr>
      <w:tr w:rsidR="007B275D" w:rsidRPr="007B275D" w:rsidTr="007B275D">
        <w:trPr>
          <w:trHeight w:val="550"/>
        </w:trPr>
        <w:tc>
          <w:tcPr>
            <w:tcW w:w="5730" w:type="dxa"/>
            <w:shd w:val="clear" w:color="auto" w:fill="DEEAF6"/>
          </w:tcPr>
          <w:p w:rsidR="007B275D" w:rsidRPr="007B275D" w:rsidRDefault="007B275D" w:rsidP="007B275D">
            <w:pPr>
              <w:spacing w:before="139"/>
              <w:ind w:left="1605" w:right="15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Criterios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Evaluación</w:t>
            </w:r>
            <w:proofErr w:type="spellEnd"/>
          </w:p>
        </w:tc>
        <w:tc>
          <w:tcPr>
            <w:tcW w:w="1445" w:type="dxa"/>
            <w:shd w:val="clear" w:color="auto" w:fill="DEEAF6"/>
          </w:tcPr>
          <w:p w:rsidR="007B275D" w:rsidRPr="007B275D" w:rsidRDefault="007B275D" w:rsidP="007B275D">
            <w:pPr>
              <w:spacing w:before="139"/>
              <w:ind w:left="104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  <w:tc>
          <w:tcPr>
            <w:tcW w:w="1865" w:type="dxa"/>
            <w:shd w:val="clear" w:color="auto" w:fill="DEEAF6"/>
          </w:tcPr>
          <w:p w:rsidR="007B275D" w:rsidRPr="007B275D" w:rsidRDefault="007B275D" w:rsidP="007B275D">
            <w:pPr>
              <w:spacing w:line="276" w:lineRule="exact"/>
              <w:ind w:left="394" w:right="182" w:hanging="18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Instrumento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Evaluación</w:t>
            </w:r>
            <w:proofErr w:type="spellEnd"/>
          </w:p>
        </w:tc>
      </w:tr>
      <w:tr w:rsidR="007B275D" w:rsidRPr="007B275D" w:rsidTr="007B275D">
        <w:trPr>
          <w:trHeight w:val="828"/>
        </w:trPr>
        <w:tc>
          <w:tcPr>
            <w:tcW w:w="5730" w:type="dxa"/>
          </w:tcPr>
          <w:p w:rsidR="007B275D" w:rsidRPr="007B275D" w:rsidRDefault="007B275D" w:rsidP="007B275D">
            <w:pPr>
              <w:spacing w:before="1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Pr="007B275D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7B275D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descrito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6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7B275D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funciones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7B275D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7B275D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deben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desarrollar</w:t>
            </w:r>
            <w:proofErr w:type="spellEnd"/>
          </w:p>
          <w:p w:rsidR="007B275D" w:rsidRPr="007B275D" w:rsidRDefault="007B275D" w:rsidP="007B275D">
            <w:pPr>
              <w:spacing w:line="270" w:lineRule="atLeast"/>
              <w:ind w:left="106" w:right="9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7B275D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área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empresa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7B275D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7B275D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encarga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gestión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5" w:type="dxa"/>
          </w:tcPr>
          <w:p w:rsidR="007B275D" w:rsidRPr="007B275D" w:rsidRDefault="007B275D" w:rsidP="007B275D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75D" w:rsidRPr="007B275D" w:rsidRDefault="007B275D" w:rsidP="007B275D">
            <w:pPr>
              <w:ind w:left="102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25%</w:t>
            </w:r>
          </w:p>
        </w:tc>
        <w:tc>
          <w:tcPr>
            <w:tcW w:w="1865" w:type="dxa"/>
            <w:vMerge w:val="restart"/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7B275D" w:rsidRPr="007B275D" w:rsidRDefault="007B275D" w:rsidP="007B275D">
            <w:pPr>
              <w:spacing w:before="150" w:line="720" w:lineRule="auto"/>
              <w:ind w:left="182" w:right="169" w:firstLine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Escrita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Práctica</w:t>
            </w:r>
            <w:proofErr w:type="spellEnd"/>
          </w:p>
          <w:p w:rsidR="007B275D" w:rsidRPr="007B275D" w:rsidRDefault="007B275D" w:rsidP="007B275D">
            <w:pPr>
              <w:spacing w:before="1"/>
              <w:ind w:left="132" w:right="1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Oral</w:t>
            </w:r>
          </w:p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75D" w:rsidRPr="007B275D" w:rsidRDefault="007B275D" w:rsidP="007B275D">
            <w:pPr>
              <w:ind w:left="132" w:right="1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Observación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Cuaderno</w:t>
            </w:r>
            <w:proofErr w:type="spellEnd"/>
          </w:p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75D" w:rsidRPr="007B275D" w:rsidRDefault="007B275D" w:rsidP="007B275D">
            <w:pPr>
              <w:spacing w:line="480" w:lineRule="auto"/>
              <w:ind w:left="298" w:right="277" w:firstLine="428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Test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Trabajo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Casa</w:t>
            </w:r>
          </w:p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75D" w:rsidRPr="007B275D" w:rsidRDefault="007B275D" w:rsidP="007B275D">
            <w:pPr>
              <w:ind w:left="132" w:right="1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Exposición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Oral</w:t>
            </w:r>
          </w:p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75D" w:rsidRPr="007B275D" w:rsidRDefault="007B275D" w:rsidP="007B275D">
            <w:pPr>
              <w:spacing w:before="1"/>
              <w:ind w:left="458" w:right="448" w:firstLine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Trabajo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Búsqueda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Internet</w:t>
            </w:r>
          </w:p>
        </w:tc>
      </w:tr>
      <w:tr w:rsidR="007B275D" w:rsidRPr="007B275D" w:rsidTr="007B275D">
        <w:trPr>
          <w:trHeight w:val="549"/>
        </w:trPr>
        <w:tc>
          <w:tcPr>
            <w:tcW w:w="5730" w:type="dxa"/>
          </w:tcPr>
          <w:p w:rsidR="007B275D" w:rsidRPr="007B275D" w:rsidRDefault="007B275D" w:rsidP="007B275D">
            <w:pPr>
              <w:spacing w:line="276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b)</w:t>
            </w:r>
            <w:r w:rsidRPr="007B275D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7B275D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caracterizado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habilidades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6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comunicación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efectiva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diferentes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roles</w:t>
            </w:r>
            <w:r w:rsidRPr="007B27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laborales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5" w:type="dxa"/>
          </w:tcPr>
          <w:p w:rsidR="007B275D" w:rsidRPr="007B275D" w:rsidRDefault="007B275D" w:rsidP="007B275D">
            <w:pPr>
              <w:spacing w:before="138"/>
              <w:ind w:left="102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18.75%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7B275D" w:rsidRPr="007B275D" w:rsidTr="007B275D">
        <w:trPr>
          <w:trHeight w:val="828"/>
        </w:trPr>
        <w:tc>
          <w:tcPr>
            <w:tcW w:w="5730" w:type="dxa"/>
          </w:tcPr>
          <w:p w:rsidR="007B275D" w:rsidRPr="007B275D" w:rsidRDefault="007B275D" w:rsidP="007B275D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c)</w:t>
            </w:r>
            <w:r w:rsidRPr="007B275D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7B275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establecido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canales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comunicación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interna</w:t>
            </w:r>
            <w:proofErr w:type="spellEnd"/>
          </w:p>
          <w:p w:rsidR="007B275D" w:rsidRPr="007B275D" w:rsidRDefault="007B275D" w:rsidP="007B275D">
            <w:pPr>
              <w:spacing w:line="270" w:lineRule="atLeast"/>
              <w:ind w:left="106" w:right="82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entre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distintos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departamentos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 la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empresa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así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como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entre el personal y</w:t>
            </w:r>
            <w:r w:rsidRPr="007B27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departamentos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5" w:type="dxa"/>
          </w:tcPr>
          <w:p w:rsidR="007B275D" w:rsidRPr="007B275D" w:rsidRDefault="007B275D" w:rsidP="007B275D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75D" w:rsidRPr="007B275D" w:rsidRDefault="007B275D" w:rsidP="007B275D">
            <w:pPr>
              <w:ind w:left="102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18.75%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7B275D" w:rsidRPr="007B275D" w:rsidTr="007B275D">
        <w:trPr>
          <w:trHeight w:val="826"/>
        </w:trPr>
        <w:tc>
          <w:tcPr>
            <w:tcW w:w="5730" w:type="dxa"/>
          </w:tcPr>
          <w:p w:rsidR="007B275D" w:rsidRPr="007B275D" w:rsidRDefault="007B275D" w:rsidP="007B275D">
            <w:pPr>
              <w:spacing w:line="276" w:lineRule="exact"/>
              <w:ind w:left="106" w:right="9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d) Se ha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analizado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la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que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proporcionan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sistemas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control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personal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para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mejora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gestión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empresa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5" w:type="dxa"/>
          </w:tcPr>
          <w:p w:rsidR="007B275D" w:rsidRPr="007B275D" w:rsidRDefault="007B275D" w:rsidP="007B275D">
            <w:pPr>
              <w:spacing w:before="10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7B275D" w:rsidRPr="007B275D" w:rsidRDefault="007B275D" w:rsidP="007B275D">
            <w:pPr>
              <w:ind w:left="102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6.25%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7B275D" w:rsidRPr="007B275D" w:rsidTr="007B275D">
        <w:trPr>
          <w:trHeight w:val="828"/>
        </w:trPr>
        <w:tc>
          <w:tcPr>
            <w:tcW w:w="5730" w:type="dxa"/>
          </w:tcPr>
          <w:p w:rsidR="007B275D" w:rsidRPr="007B275D" w:rsidRDefault="007B275D" w:rsidP="007B275D">
            <w:pPr>
              <w:spacing w:line="270" w:lineRule="atLeast"/>
              <w:ind w:left="106" w:right="10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e) Se ha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mantenido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actualizada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la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precisa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para el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desarrollo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 las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funciones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del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departamento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5" w:type="dxa"/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75D" w:rsidRPr="007B275D" w:rsidRDefault="007B275D" w:rsidP="007B275D">
            <w:pPr>
              <w:spacing w:before="1"/>
              <w:ind w:left="102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8.33%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7B275D" w:rsidRPr="007B275D" w:rsidTr="007B275D">
        <w:trPr>
          <w:trHeight w:val="826"/>
        </w:trPr>
        <w:tc>
          <w:tcPr>
            <w:tcW w:w="5730" w:type="dxa"/>
          </w:tcPr>
          <w:p w:rsidR="007B275D" w:rsidRPr="007B275D" w:rsidRDefault="007B275D" w:rsidP="007B275D">
            <w:pPr>
              <w:spacing w:line="276" w:lineRule="exact"/>
              <w:ind w:left="106" w:right="9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f)</w:t>
            </w:r>
            <w:r w:rsidRPr="007B275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7B275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7B275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establecido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manera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organizar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7B275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conservar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documentación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del</w:t>
            </w:r>
            <w:r w:rsidRPr="007B275D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departamento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soporte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convencional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informático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5" w:type="dxa"/>
          </w:tcPr>
          <w:p w:rsidR="007B275D" w:rsidRPr="007B275D" w:rsidRDefault="007B275D" w:rsidP="007B275D">
            <w:pPr>
              <w:spacing w:before="11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7B275D" w:rsidRPr="007B275D" w:rsidRDefault="007B275D" w:rsidP="007B275D">
            <w:pPr>
              <w:ind w:left="102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8.33%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7B275D" w:rsidRPr="007B275D" w:rsidTr="007B275D">
        <w:trPr>
          <w:trHeight w:val="828"/>
        </w:trPr>
        <w:tc>
          <w:tcPr>
            <w:tcW w:w="5730" w:type="dxa"/>
          </w:tcPr>
          <w:p w:rsidR="007B275D" w:rsidRPr="007B275D" w:rsidRDefault="007B275D" w:rsidP="007B275D">
            <w:pPr>
              <w:spacing w:line="270" w:lineRule="atLeast"/>
              <w:ind w:left="106" w:righ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g)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utilizado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un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sistema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informático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para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almacenamiento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y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tratamiento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 la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la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gestión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5" w:type="dxa"/>
          </w:tcPr>
          <w:p w:rsidR="007B275D" w:rsidRPr="007B275D" w:rsidRDefault="007B275D" w:rsidP="007B275D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75D" w:rsidRPr="007B275D" w:rsidRDefault="007B275D" w:rsidP="007B275D">
            <w:pPr>
              <w:ind w:left="102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6.25%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7B275D" w:rsidRPr="007B275D" w:rsidTr="007B275D">
        <w:trPr>
          <w:trHeight w:val="1102"/>
        </w:trPr>
        <w:tc>
          <w:tcPr>
            <w:tcW w:w="5730" w:type="dxa"/>
          </w:tcPr>
          <w:p w:rsidR="007B275D" w:rsidRPr="007B275D" w:rsidRDefault="007B275D" w:rsidP="007B275D">
            <w:pPr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h)</w:t>
            </w:r>
            <w:r w:rsidRPr="007B275D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7B275D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7B275D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valorado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importancia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aplicación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criterios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seguridad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B275D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confidencialidad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B275D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integridad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y</w:t>
            </w:r>
          </w:p>
          <w:p w:rsidR="007B275D" w:rsidRPr="007B275D" w:rsidRDefault="007B275D" w:rsidP="007B275D">
            <w:pPr>
              <w:spacing w:line="270" w:lineRule="atLeas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accesibilidad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tramitación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7B275D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derivada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de la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administración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 xml:space="preserve"> de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5" w:type="dxa"/>
          </w:tcPr>
          <w:p w:rsidR="007B275D" w:rsidRPr="007B275D" w:rsidRDefault="007B275D" w:rsidP="007B275D">
            <w:pPr>
              <w:spacing w:before="1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7B275D" w:rsidRPr="007B275D" w:rsidRDefault="007B275D" w:rsidP="007B275D">
            <w:pPr>
              <w:ind w:left="102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B275D">
              <w:rPr>
                <w:rFonts w:ascii="Times New Roman" w:eastAsia="Times New Roman" w:hAnsi="Times New Roman" w:cs="Times New Roman"/>
                <w:sz w:val="24"/>
              </w:rPr>
              <w:t>8.33%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B275D" w:rsidRPr="007B275D" w:rsidRDefault="007B275D" w:rsidP="007B275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B032A9" w:rsidRDefault="00B032A9"/>
    <w:tbl>
      <w:tblPr>
        <w:tblStyle w:val="TableNormal"/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48"/>
        <w:gridCol w:w="1560"/>
        <w:gridCol w:w="1701"/>
      </w:tblGrid>
      <w:tr w:rsidR="007B275D" w:rsidRPr="007B275D" w:rsidTr="00AC4025">
        <w:trPr>
          <w:trHeight w:val="273"/>
        </w:trPr>
        <w:tc>
          <w:tcPr>
            <w:tcW w:w="5622" w:type="dxa"/>
            <w:shd w:val="clear" w:color="auto" w:fill="DEEAF6"/>
          </w:tcPr>
          <w:p w:rsidR="007B275D" w:rsidRPr="007B275D" w:rsidRDefault="007B275D" w:rsidP="007B275D">
            <w:pPr>
              <w:spacing w:before="2" w:line="251" w:lineRule="exact"/>
              <w:ind w:left="15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Resultado</w:t>
            </w:r>
            <w:proofErr w:type="spellEnd"/>
            <w:r w:rsidRPr="007B27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B275D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7B27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Aprendizaje</w:t>
            </w:r>
            <w:proofErr w:type="spellEnd"/>
          </w:p>
        </w:tc>
        <w:tc>
          <w:tcPr>
            <w:tcW w:w="3309" w:type="dxa"/>
            <w:gridSpan w:val="3"/>
            <w:shd w:val="clear" w:color="auto" w:fill="DEEAF6"/>
          </w:tcPr>
          <w:p w:rsidR="007B275D" w:rsidRPr="007B275D" w:rsidRDefault="007B275D" w:rsidP="007B275D">
            <w:pPr>
              <w:spacing w:before="2" w:line="251" w:lineRule="exact"/>
              <w:ind w:left="105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B275D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</w:tr>
      <w:tr w:rsidR="008A2271" w:rsidTr="00AC4025">
        <w:trPr>
          <w:trHeight w:val="1225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before="3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Aplica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los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procedimientos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administrativos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relativos</w:t>
            </w:r>
            <w:proofErr w:type="spellEnd"/>
            <w:r>
              <w:rPr>
                <w:sz w:val="24"/>
              </w:rPr>
              <w:t xml:space="preserve"> a la </w:t>
            </w:r>
            <w:proofErr w:type="spellStart"/>
            <w:r>
              <w:rPr>
                <w:sz w:val="24"/>
              </w:rPr>
              <w:t>selección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recursos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humanos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eligiendo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métodos</w:t>
            </w:r>
            <w:proofErr w:type="spellEnd"/>
            <w:r>
              <w:rPr>
                <w:sz w:val="24"/>
              </w:rPr>
              <w:t xml:space="preserve"> e </w:t>
            </w:r>
            <w:proofErr w:type="spellStart"/>
            <w:r>
              <w:rPr>
                <w:sz w:val="24"/>
              </w:rPr>
              <w:t>instrumentos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más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adecuados</w:t>
            </w:r>
            <w:proofErr w:type="spellEnd"/>
            <w:r>
              <w:rPr>
                <w:sz w:val="24"/>
              </w:rPr>
              <w:t xml:space="preserve"> a la </w:t>
            </w:r>
            <w:proofErr w:type="spellStart"/>
            <w:r>
              <w:rPr>
                <w:sz w:val="24"/>
              </w:rPr>
              <w:t>política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proofErr w:type="spellStart"/>
            <w:r>
              <w:rPr>
                <w:sz w:val="24"/>
              </w:rPr>
              <w:t>cada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organización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61" w:type="dxa"/>
            <w:gridSpan w:val="2"/>
          </w:tcPr>
          <w:p w:rsidR="008A2271" w:rsidRDefault="008A2271" w:rsidP="009105EB">
            <w:pPr>
              <w:pStyle w:val="TableParagraph"/>
              <w:rPr>
                <w:sz w:val="26"/>
              </w:rPr>
            </w:pPr>
          </w:p>
          <w:p w:rsidR="008A2271" w:rsidRDefault="008A2271" w:rsidP="009105EB">
            <w:pPr>
              <w:pStyle w:val="TableParagraph"/>
              <w:spacing w:before="176"/>
              <w:ind w:left="1383" w:right="1375"/>
              <w:jc w:val="center"/>
              <w:rPr>
                <w:sz w:val="24"/>
              </w:rPr>
            </w:pPr>
            <w:r>
              <w:rPr>
                <w:sz w:val="24"/>
              </w:rPr>
              <w:t>28.12 %</w:t>
            </w:r>
          </w:p>
        </w:tc>
      </w:tr>
      <w:tr w:rsidR="008A2271" w:rsidTr="00AC4025">
        <w:trPr>
          <w:trHeight w:val="550"/>
        </w:trPr>
        <w:tc>
          <w:tcPr>
            <w:tcW w:w="5670" w:type="dxa"/>
            <w:gridSpan w:val="2"/>
            <w:shd w:val="clear" w:color="auto" w:fill="DEEAF6"/>
          </w:tcPr>
          <w:p w:rsidR="008A2271" w:rsidRDefault="008A2271" w:rsidP="009105EB">
            <w:pPr>
              <w:pStyle w:val="TableParagraph"/>
              <w:spacing w:before="139"/>
              <w:ind w:left="1675"/>
              <w:rPr>
                <w:sz w:val="24"/>
              </w:rPr>
            </w:pPr>
            <w:proofErr w:type="spellStart"/>
            <w:r>
              <w:rPr>
                <w:sz w:val="24"/>
              </w:rPr>
              <w:t>Criterios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Evaluación</w:t>
            </w:r>
            <w:proofErr w:type="spellEnd"/>
          </w:p>
        </w:tc>
        <w:tc>
          <w:tcPr>
            <w:tcW w:w="1560" w:type="dxa"/>
            <w:shd w:val="clear" w:color="auto" w:fill="DEEAF6"/>
          </w:tcPr>
          <w:p w:rsidR="008A2271" w:rsidRDefault="008A2271" w:rsidP="009105EB">
            <w:pPr>
              <w:pStyle w:val="TableParagraph"/>
              <w:spacing w:before="139"/>
              <w:ind w:left="104" w:right="9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Ponderación</w:t>
            </w:r>
            <w:proofErr w:type="spellEnd"/>
          </w:p>
        </w:tc>
        <w:tc>
          <w:tcPr>
            <w:tcW w:w="1701" w:type="dxa"/>
            <w:shd w:val="clear" w:color="auto" w:fill="DEEAF6"/>
          </w:tcPr>
          <w:p w:rsidR="008A2271" w:rsidRDefault="008A2271" w:rsidP="009105EB">
            <w:pPr>
              <w:pStyle w:val="TableParagraph"/>
              <w:spacing w:line="276" w:lineRule="exact"/>
              <w:ind w:left="391" w:right="184" w:hanging="188"/>
              <w:rPr>
                <w:sz w:val="24"/>
              </w:rPr>
            </w:pPr>
            <w:proofErr w:type="spellStart"/>
            <w:r>
              <w:rPr>
                <w:sz w:val="24"/>
              </w:rPr>
              <w:t>Instrumento</w:t>
            </w:r>
            <w:proofErr w:type="spellEnd"/>
            <w:r>
              <w:rPr>
                <w:sz w:val="24"/>
              </w:rPr>
              <w:t xml:space="preserve"> de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Evaluación</w:t>
            </w:r>
            <w:proofErr w:type="spellEnd"/>
          </w:p>
        </w:tc>
      </w:tr>
      <w:tr w:rsidR="008A2271" w:rsidTr="00AC4025">
        <w:trPr>
          <w:trHeight w:val="828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line="270" w:lineRule="atLeast"/>
              <w:ind w:left="106" w:right="10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identificado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organismos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mercado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laboral,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formación de 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1560" w:type="dxa"/>
          </w:tcPr>
          <w:p w:rsidR="008A2271" w:rsidRDefault="008A2271" w:rsidP="009105EB">
            <w:pPr>
              <w:pStyle w:val="TableParagraph"/>
              <w:spacing w:before="1"/>
              <w:rPr>
                <w:sz w:val="24"/>
              </w:rPr>
            </w:pPr>
          </w:p>
          <w:p w:rsidR="008A2271" w:rsidRDefault="008A2271" w:rsidP="009105EB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6.48%</w:t>
            </w:r>
          </w:p>
        </w:tc>
        <w:tc>
          <w:tcPr>
            <w:tcW w:w="1701" w:type="dxa"/>
            <w:vMerge w:val="restart"/>
          </w:tcPr>
          <w:p w:rsidR="008A2271" w:rsidRDefault="008A2271" w:rsidP="009105EB">
            <w:pPr>
              <w:pStyle w:val="TableParagraph"/>
              <w:rPr>
                <w:sz w:val="26"/>
              </w:rPr>
            </w:pPr>
          </w:p>
          <w:p w:rsidR="008A2271" w:rsidRDefault="008A2271" w:rsidP="009105EB">
            <w:pPr>
              <w:pStyle w:val="TableParagraph"/>
              <w:spacing w:before="10"/>
              <w:rPr>
                <w:sz w:val="24"/>
              </w:rPr>
            </w:pPr>
          </w:p>
          <w:p w:rsidR="008A2271" w:rsidRDefault="008A2271" w:rsidP="009105EB">
            <w:pPr>
              <w:pStyle w:val="TableParagraph"/>
              <w:spacing w:line="480" w:lineRule="auto"/>
              <w:ind w:left="179" w:right="171" w:firstLine="4"/>
              <w:jc w:val="center"/>
              <w:rPr>
                <w:sz w:val="24"/>
              </w:rPr>
            </w:pPr>
            <w:r>
              <w:rPr>
                <w:sz w:val="24"/>
              </w:rPr>
              <w:t>Prueba Escrita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</w:p>
          <w:p w:rsidR="008A2271" w:rsidRDefault="008A2271" w:rsidP="009105EB">
            <w:pPr>
              <w:pStyle w:val="TableParagraph"/>
              <w:spacing w:before="1"/>
              <w:ind w:left="216" w:right="206"/>
              <w:jc w:val="center"/>
              <w:rPr>
                <w:sz w:val="24"/>
              </w:rPr>
            </w:pPr>
            <w:r>
              <w:rPr>
                <w:sz w:val="24"/>
              </w:rPr>
              <w:t>Observación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8A2271" w:rsidRDefault="008A2271" w:rsidP="009105EB">
            <w:pPr>
              <w:pStyle w:val="TableParagraph"/>
              <w:rPr>
                <w:sz w:val="24"/>
              </w:rPr>
            </w:pPr>
          </w:p>
          <w:p w:rsidR="008A2271" w:rsidRDefault="008A2271" w:rsidP="009105EB">
            <w:pPr>
              <w:pStyle w:val="TableParagraph"/>
              <w:spacing w:line="480" w:lineRule="auto"/>
              <w:ind w:left="295" w:right="279" w:firstLine="42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8A2271" w:rsidRDefault="008A2271" w:rsidP="009105EB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Exposición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Oral</w:t>
            </w:r>
          </w:p>
          <w:p w:rsidR="008A2271" w:rsidRDefault="008A2271" w:rsidP="009105EB">
            <w:pPr>
              <w:pStyle w:val="TableParagraph"/>
              <w:rPr>
                <w:sz w:val="24"/>
              </w:rPr>
            </w:pPr>
          </w:p>
          <w:p w:rsidR="008A2271" w:rsidRDefault="008A2271" w:rsidP="009105EB">
            <w:pPr>
              <w:pStyle w:val="TableParagraph"/>
              <w:ind w:left="455" w:right="450" w:firstLine="4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8A2271" w:rsidTr="00AC4025">
        <w:trPr>
          <w:trHeight w:val="825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line="276" w:lineRule="exact"/>
              <w:ind w:left="106" w:right="107"/>
              <w:jc w:val="both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secuenciado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fundamentales.</w:t>
            </w:r>
          </w:p>
        </w:tc>
        <w:tc>
          <w:tcPr>
            <w:tcW w:w="1560" w:type="dxa"/>
          </w:tcPr>
          <w:p w:rsidR="008A2271" w:rsidRDefault="008A2271" w:rsidP="009105EB">
            <w:pPr>
              <w:pStyle w:val="TableParagraph"/>
              <w:spacing w:before="10"/>
              <w:rPr>
                <w:sz w:val="23"/>
              </w:rPr>
            </w:pPr>
          </w:p>
          <w:p w:rsidR="008A2271" w:rsidRDefault="008A2271" w:rsidP="009105EB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6.48%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2271" w:rsidRDefault="008A2271" w:rsidP="009105EB">
            <w:pPr>
              <w:rPr>
                <w:sz w:val="2"/>
                <w:szCs w:val="2"/>
              </w:rPr>
            </w:pPr>
          </w:p>
        </w:tc>
      </w:tr>
      <w:tr w:rsidR="008A2271" w:rsidTr="00AC4025">
        <w:trPr>
          <w:trHeight w:val="828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before="1"/>
              <w:ind w:left="106" w:right="97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genera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encada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8A2271" w:rsidRDefault="008A2271" w:rsidP="009105E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personal.</w:t>
            </w:r>
          </w:p>
        </w:tc>
        <w:tc>
          <w:tcPr>
            <w:tcW w:w="1560" w:type="dxa"/>
          </w:tcPr>
          <w:p w:rsidR="008A2271" w:rsidRDefault="008A2271" w:rsidP="009105EB">
            <w:pPr>
              <w:pStyle w:val="TableParagraph"/>
              <w:rPr>
                <w:sz w:val="24"/>
              </w:rPr>
            </w:pPr>
          </w:p>
          <w:p w:rsidR="008A2271" w:rsidRDefault="008A2271" w:rsidP="009105EB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6.48%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2271" w:rsidRDefault="008A2271" w:rsidP="009105EB">
            <w:pPr>
              <w:rPr>
                <w:sz w:val="2"/>
                <w:szCs w:val="2"/>
              </w:rPr>
            </w:pPr>
          </w:p>
        </w:tc>
      </w:tr>
      <w:tr w:rsidR="008A2271" w:rsidTr="00AC4025">
        <w:trPr>
          <w:trHeight w:val="825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d) Se ha valorado la importancia del reconocimiento 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concepto de perfil del puesto de trabajo para seleccionar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currículos.</w:t>
            </w:r>
          </w:p>
        </w:tc>
        <w:tc>
          <w:tcPr>
            <w:tcW w:w="1560" w:type="dxa"/>
          </w:tcPr>
          <w:p w:rsidR="008A2271" w:rsidRDefault="008A2271" w:rsidP="009105EB">
            <w:pPr>
              <w:pStyle w:val="TableParagraph"/>
              <w:spacing w:before="10"/>
              <w:rPr>
                <w:sz w:val="23"/>
              </w:rPr>
            </w:pPr>
          </w:p>
          <w:p w:rsidR="008A2271" w:rsidRDefault="008A2271" w:rsidP="009105EB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29.63%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2271" w:rsidRDefault="008A2271" w:rsidP="009105EB">
            <w:pPr>
              <w:rPr>
                <w:sz w:val="2"/>
                <w:szCs w:val="2"/>
              </w:rPr>
            </w:pPr>
          </w:p>
        </w:tc>
      </w:tr>
      <w:tr w:rsidR="008A2271" w:rsidTr="00AC4025">
        <w:trPr>
          <w:trHeight w:val="828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e) Se han establecidos las características de los métodos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 instrumentos de selección de personal más utilizados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función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perfil del puesto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</w:tc>
        <w:tc>
          <w:tcPr>
            <w:tcW w:w="1560" w:type="dxa"/>
          </w:tcPr>
          <w:p w:rsidR="008A2271" w:rsidRDefault="008A2271" w:rsidP="009105EB">
            <w:pPr>
              <w:pStyle w:val="TableParagraph"/>
              <w:rPr>
                <w:sz w:val="24"/>
              </w:rPr>
            </w:pPr>
          </w:p>
          <w:p w:rsidR="008A2271" w:rsidRDefault="008A2271" w:rsidP="009105EB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18.52%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2271" w:rsidRDefault="008A2271" w:rsidP="009105EB">
            <w:pPr>
              <w:rPr>
                <w:sz w:val="2"/>
                <w:szCs w:val="2"/>
              </w:rPr>
            </w:pPr>
          </w:p>
        </w:tc>
      </w:tr>
      <w:tr w:rsidR="008A2271" w:rsidTr="00AC4025">
        <w:trPr>
          <w:trHeight w:val="550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line="276" w:lineRule="exact"/>
              <w:ind w:left="106" w:right="102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elaborado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llevar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cabo el 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  <w:tc>
          <w:tcPr>
            <w:tcW w:w="1560" w:type="dxa"/>
          </w:tcPr>
          <w:p w:rsidR="008A2271" w:rsidRDefault="008A2271" w:rsidP="009105EB">
            <w:pPr>
              <w:pStyle w:val="TableParagraph"/>
              <w:spacing w:before="139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18.52%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2271" w:rsidRDefault="008A2271" w:rsidP="009105EB">
            <w:pPr>
              <w:rPr>
                <w:sz w:val="2"/>
                <w:szCs w:val="2"/>
              </w:rPr>
            </w:pPr>
          </w:p>
        </w:tc>
      </w:tr>
      <w:tr w:rsidR="008A2271" w:rsidTr="00AC4025">
        <w:trPr>
          <w:trHeight w:val="828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g) Se han establecido las vías de comunicación orales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escritas con las personas que intervienen en el proceso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selección.</w:t>
            </w:r>
          </w:p>
        </w:tc>
        <w:tc>
          <w:tcPr>
            <w:tcW w:w="1560" w:type="dxa"/>
          </w:tcPr>
          <w:p w:rsidR="008A2271" w:rsidRDefault="008A2271" w:rsidP="009105EB">
            <w:pPr>
              <w:pStyle w:val="TableParagraph"/>
              <w:spacing w:before="1"/>
              <w:rPr>
                <w:sz w:val="24"/>
              </w:rPr>
            </w:pPr>
          </w:p>
          <w:p w:rsidR="008A2271" w:rsidRDefault="008A2271" w:rsidP="009105EB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6.48%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2271" w:rsidRDefault="008A2271" w:rsidP="009105EB">
            <w:pPr>
              <w:rPr>
                <w:sz w:val="2"/>
                <w:szCs w:val="2"/>
              </w:rPr>
            </w:pPr>
          </w:p>
        </w:tc>
      </w:tr>
      <w:tr w:rsidR="008A2271" w:rsidTr="00AC4025">
        <w:trPr>
          <w:trHeight w:val="550"/>
        </w:trPr>
        <w:tc>
          <w:tcPr>
            <w:tcW w:w="5670" w:type="dxa"/>
            <w:gridSpan w:val="2"/>
          </w:tcPr>
          <w:p w:rsidR="008A2271" w:rsidRDefault="008A2271" w:rsidP="009105EB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registrado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archivado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relevante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selección.</w:t>
            </w:r>
          </w:p>
        </w:tc>
        <w:tc>
          <w:tcPr>
            <w:tcW w:w="1560" w:type="dxa"/>
          </w:tcPr>
          <w:p w:rsidR="008A2271" w:rsidRDefault="008A2271" w:rsidP="009105EB">
            <w:pPr>
              <w:pStyle w:val="TableParagraph"/>
              <w:spacing w:before="139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7.41%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2271" w:rsidRDefault="008A2271" w:rsidP="009105EB">
            <w:pPr>
              <w:rPr>
                <w:sz w:val="2"/>
                <w:szCs w:val="2"/>
              </w:rPr>
            </w:pPr>
          </w:p>
        </w:tc>
      </w:tr>
    </w:tbl>
    <w:p w:rsidR="00B032A9" w:rsidRDefault="00B032A9"/>
    <w:p w:rsidR="00BF651F" w:rsidRDefault="00BF651F"/>
    <w:p w:rsidR="00BF651F" w:rsidRDefault="00BF651F">
      <w:bookmarkStart w:id="0" w:name="_GoBack"/>
      <w:bookmarkEnd w:id="0"/>
    </w:p>
    <w:tbl>
      <w:tblPr>
        <w:tblStyle w:val="TableNormal"/>
        <w:tblpPr w:leftFromText="141" w:rightFromText="141" w:horzAnchor="margin" w:tblpY="-5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BF651F" w:rsidRPr="00BF651F" w:rsidTr="00BF651F">
        <w:trPr>
          <w:trHeight w:val="274"/>
        </w:trPr>
        <w:tc>
          <w:tcPr>
            <w:tcW w:w="5622" w:type="dxa"/>
            <w:shd w:val="clear" w:color="auto" w:fill="DEEAF6"/>
          </w:tcPr>
          <w:p w:rsidR="00BF651F" w:rsidRPr="00BF651F" w:rsidRDefault="00BF651F" w:rsidP="00BF651F">
            <w:pPr>
              <w:spacing w:line="254" w:lineRule="exact"/>
              <w:ind w:left="1549" w:right="15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lastRenderedPageBreak/>
              <w:t>Resultado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Aprendizaje</w:t>
            </w:r>
            <w:proofErr w:type="spellEnd"/>
          </w:p>
        </w:tc>
        <w:tc>
          <w:tcPr>
            <w:tcW w:w="3308" w:type="dxa"/>
            <w:gridSpan w:val="2"/>
            <w:shd w:val="clear" w:color="auto" w:fill="DEEAF6"/>
          </w:tcPr>
          <w:p w:rsidR="00BF651F" w:rsidRPr="00BF651F" w:rsidRDefault="00BF651F" w:rsidP="00BF651F">
            <w:pPr>
              <w:spacing w:line="254" w:lineRule="exact"/>
              <w:ind w:left="105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</w:tr>
      <w:tr w:rsidR="00BF651F" w:rsidRPr="00BF651F" w:rsidTr="00BF651F">
        <w:trPr>
          <w:trHeight w:val="1105"/>
        </w:trPr>
        <w:tc>
          <w:tcPr>
            <w:tcW w:w="5622" w:type="dxa"/>
          </w:tcPr>
          <w:p w:rsidR="00BF651F" w:rsidRPr="00BF651F" w:rsidRDefault="00BF651F" w:rsidP="00BF651F">
            <w:pPr>
              <w:spacing w:line="270" w:lineRule="atLeast"/>
              <w:ind w:left="106" w:right="10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5.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Gestiona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procedimientos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administrativos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relativos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formación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promoción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desarrollo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designando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métodos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e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instrumentos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más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adecuados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308" w:type="dxa"/>
            <w:gridSpan w:val="2"/>
          </w:tcPr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  <w:sz w:val="36"/>
              </w:rPr>
            </w:pPr>
          </w:p>
          <w:p w:rsidR="00BF651F" w:rsidRPr="00BF651F" w:rsidRDefault="00BF651F" w:rsidP="00BF651F">
            <w:pPr>
              <w:spacing w:before="1"/>
              <w:ind w:left="1383" w:right="137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28.12 %</w:t>
            </w:r>
          </w:p>
        </w:tc>
      </w:tr>
      <w:tr w:rsidR="00BF651F" w:rsidRPr="00BF651F" w:rsidTr="00BF651F">
        <w:trPr>
          <w:trHeight w:val="550"/>
        </w:trPr>
        <w:tc>
          <w:tcPr>
            <w:tcW w:w="5622" w:type="dxa"/>
            <w:shd w:val="clear" w:color="auto" w:fill="DEEAF6"/>
          </w:tcPr>
          <w:p w:rsidR="00BF651F" w:rsidRPr="00BF651F" w:rsidRDefault="00BF651F" w:rsidP="00BF651F">
            <w:pPr>
              <w:spacing w:before="139"/>
              <w:ind w:left="1549" w:right="15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Criterios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Evaluación</w:t>
            </w:r>
            <w:proofErr w:type="spellEnd"/>
          </w:p>
        </w:tc>
        <w:tc>
          <w:tcPr>
            <w:tcW w:w="1444" w:type="dxa"/>
            <w:shd w:val="clear" w:color="auto" w:fill="DEEAF6"/>
          </w:tcPr>
          <w:p w:rsidR="00BF651F" w:rsidRPr="00BF651F" w:rsidRDefault="00BF651F" w:rsidP="00BF651F">
            <w:pPr>
              <w:spacing w:before="139"/>
              <w:ind w:left="104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Ponderación</w:t>
            </w:r>
            <w:proofErr w:type="spellEnd"/>
          </w:p>
        </w:tc>
        <w:tc>
          <w:tcPr>
            <w:tcW w:w="1864" w:type="dxa"/>
            <w:shd w:val="clear" w:color="auto" w:fill="DEEAF6"/>
          </w:tcPr>
          <w:p w:rsidR="00BF651F" w:rsidRPr="00BF651F" w:rsidRDefault="00BF651F" w:rsidP="00BF651F">
            <w:pPr>
              <w:spacing w:line="276" w:lineRule="exact"/>
              <w:ind w:left="391" w:right="184" w:hanging="18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Instrumento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BF651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Evaluación</w:t>
            </w:r>
            <w:proofErr w:type="spellEnd"/>
          </w:p>
        </w:tc>
      </w:tr>
      <w:tr w:rsidR="00BF651F" w:rsidRPr="00BF651F" w:rsidTr="00BF651F">
        <w:trPr>
          <w:trHeight w:val="552"/>
        </w:trPr>
        <w:tc>
          <w:tcPr>
            <w:tcW w:w="5622" w:type="dxa"/>
          </w:tcPr>
          <w:p w:rsidR="00BF651F" w:rsidRPr="00BF651F" w:rsidRDefault="00BF651F" w:rsidP="00BF651F">
            <w:pPr>
              <w:spacing w:line="270" w:lineRule="atLeas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Pr="00BF651F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F651F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planificado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F651F">
              <w:rPr>
                <w:rFonts w:ascii="Times New Roman" w:eastAsia="Times New Roman" w:hAnsi="Times New Roman" w:cs="Times New Roman"/>
                <w:spacing w:val="19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fases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procesos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4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formación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promoción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personal.</w:t>
            </w:r>
          </w:p>
        </w:tc>
        <w:tc>
          <w:tcPr>
            <w:tcW w:w="1444" w:type="dxa"/>
          </w:tcPr>
          <w:p w:rsidR="00BF651F" w:rsidRPr="00BF651F" w:rsidRDefault="00BF651F" w:rsidP="00BF651F">
            <w:pPr>
              <w:spacing w:before="137"/>
              <w:ind w:left="102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5.56%</w:t>
            </w:r>
          </w:p>
        </w:tc>
        <w:tc>
          <w:tcPr>
            <w:tcW w:w="1864" w:type="dxa"/>
            <w:vMerge w:val="restart"/>
          </w:tcPr>
          <w:p w:rsidR="00BF651F" w:rsidRPr="00BF651F" w:rsidRDefault="00BF651F" w:rsidP="00BF651F">
            <w:pPr>
              <w:spacing w:before="157"/>
              <w:ind w:left="216" w:right="2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Escrita</w:t>
            </w:r>
            <w:proofErr w:type="spellEnd"/>
          </w:p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</w:rPr>
            </w:pPr>
          </w:p>
          <w:p w:rsidR="00BF651F" w:rsidRPr="00BF651F" w:rsidRDefault="00BF651F" w:rsidP="00BF651F">
            <w:pPr>
              <w:ind w:left="575" w:right="503" w:hanging="6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Práctica</w:t>
            </w:r>
            <w:proofErr w:type="spellEnd"/>
          </w:p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BF651F" w:rsidRPr="00BF651F" w:rsidRDefault="00BF651F" w:rsidP="00BF651F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F651F" w:rsidRPr="00BF651F" w:rsidRDefault="00BF651F" w:rsidP="00BF651F">
            <w:pPr>
              <w:ind w:left="216" w:right="2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Prueba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Oral</w:t>
            </w:r>
          </w:p>
        </w:tc>
      </w:tr>
      <w:tr w:rsidR="00BF651F" w:rsidRPr="00BF651F" w:rsidTr="00BF651F">
        <w:trPr>
          <w:trHeight w:val="550"/>
        </w:trPr>
        <w:tc>
          <w:tcPr>
            <w:tcW w:w="5622" w:type="dxa"/>
          </w:tcPr>
          <w:p w:rsidR="00BF651F" w:rsidRPr="00BF651F" w:rsidRDefault="00BF651F" w:rsidP="00BF651F">
            <w:pPr>
              <w:spacing w:line="276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b)</w:t>
            </w:r>
            <w:r w:rsidRPr="00BF651F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F651F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establecido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F651F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características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métodos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e</w:t>
            </w:r>
            <w:r w:rsidRPr="00BF651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instrumentos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procesos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de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formación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F651F" w:rsidRPr="00BF651F" w:rsidRDefault="00BF651F" w:rsidP="00BF651F">
            <w:pPr>
              <w:spacing w:before="139"/>
              <w:ind w:left="101" w:right="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11.11%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F651F" w:rsidRPr="00BF651F" w:rsidTr="00BF651F">
        <w:trPr>
          <w:trHeight w:val="824"/>
        </w:trPr>
        <w:tc>
          <w:tcPr>
            <w:tcW w:w="5622" w:type="dxa"/>
          </w:tcPr>
          <w:p w:rsidR="00BF651F" w:rsidRPr="00BF651F" w:rsidRDefault="00BF651F" w:rsidP="00BF651F">
            <w:pPr>
              <w:spacing w:before="3" w:line="237" w:lineRule="auto"/>
              <w:ind w:left="106" w:right="95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c) Se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la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 que se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genera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cada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una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F651F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fases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procesos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formación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y</w:t>
            </w:r>
          </w:p>
          <w:p w:rsidR="00BF651F" w:rsidRPr="00BF651F" w:rsidRDefault="00BF651F" w:rsidP="00BF651F">
            <w:pPr>
              <w:spacing w:line="254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promoción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 personal.</w:t>
            </w:r>
          </w:p>
        </w:tc>
        <w:tc>
          <w:tcPr>
            <w:tcW w:w="1444" w:type="dxa"/>
          </w:tcPr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11.11%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F651F" w:rsidRPr="00BF651F" w:rsidTr="00BF651F">
        <w:trPr>
          <w:trHeight w:val="554"/>
        </w:trPr>
        <w:tc>
          <w:tcPr>
            <w:tcW w:w="5622" w:type="dxa"/>
          </w:tcPr>
          <w:p w:rsidR="00BF651F" w:rsidRPr="00BF651F" w:rsidRDefault="00BF651F" w:rsidP="00BF651F">
            <w:pPr>
              <w:spacing w:line="270" w:lineRule="atLeast"/>
              <w:ind w:left="106" w:right="104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d)</w:t>
            </w:r>
            <w:r w:rsidRPr="00BF651F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F651F">
              <w:rPr>
                <w:rFonts w:ascii="Times New Roman" w:eastAsia="Times New Roman" w:hAnsi="Times New Roman" w:cs="Times New Roman"/>
                <w:spacing w:val="47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BF651F">
              <w:rPr>
                <w:rFonts w:ascii="Times New Roman" w:eastAsia="Times New Roman" w:hAnsi="Times New Roman" w:cs="Times New Roman"/>
                <w:spacing w:val="4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recabado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sobre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47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F651F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necesidades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formativas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empresa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11.11%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F651F" w:rsidRPr="00BF651F" w:rsidTr="00BF651F">
        <w:trPr>
          <w:trHeight w:val="549"/>
        </w:trPr>
        <w:tc>
          <w:tcPr>
            <w:tcW w:w="5622" w:type="dxa"/>
          </w:tcPr>
          <w:p w:rsidR="00BF651F" w:rsidRPr="00BF651F" w:rsidRDefault="00BF651F" w:rsidP="00BF651F">
            <w:pPr>
              <w:spacing w:line="276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e)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detectado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necesidades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recursos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materiales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humanos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 xml:space="preserve">el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proceso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F651F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BF651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BF651F">
              <w:rPr>
                <w:rFonts w:ascii="Times New Roman" w:eastAsia="Times New Roman" w:hAnsi="Times New Roman" w:cs="Times New Roman"/>
                <w:sz w:val="24"/>
              </w:rPr>
              <w:t>formación</w:t>
            </w:r>
            <w:proofErr w:type="spellEnd"/>
            <w:r w:rsidRPr="00BF651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4" w:type="dxa"/>
          </w:tcPr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</w:rPr>
            </w:pPr>
            <w:r w:rsidRPr="00BF651F">
              <w:rPr>
                <w:rFonts w:ascii="Times New Roman" w:eastAsia="Times New Roman" w:hAnsi="Times New Roman" w:cs="Times New Roman"/>
                <w:sz w:val="24"/>
              </w:rPr>
              <w:t>11.11%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BF651F" w:rsidRPr="00BF651F" w:rsidRDefault="00BF651F" w:rsidP="00BF651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BF651F" w:rsidRDefault="00BF651F"/>
    <w:sectPr w:rsidR="00BF651F" w:rsidSect="00BF6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0B"/>
    <w:rsid w:val="004D370B"/>
    <w:rsid w:val="00675B11"/>
    <w:rsid w:val="007B275D"/>
    <w:rsid w:val="0088753F"/>
    <w:rsid w:val="008A2271"/>
    <w:rsid w:val="009E5D54"/>
    <w:rsid w:val="00AC4025"/>
    <w:rsid w:val="00B032A9"/>
    <w:rsid w:val="00BF651F"/>
    <w:rsid w:val="00E2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10F7E"/>
  <w15:chartTrackingRefBased/>
  <w15:docId w15:val="{D72E8DDD-6B54-4C1D-BC1C-E6ED473B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32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A22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981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Inmaculada</dc:creator>
  <cp:keywords/>
  <dc:description/>
  <cp:lastModifiedBy>Inmaculada</cp:lastModifiedBy>
  <cp:revision>6</cp:revision>
  <dcterms:created xsi:type="dcterms:W3CDTF">2024-10-02T08:12:00Z</dcterms:created>
  <dcterms:modified xsi:type="dcterms:W3CDTF">2024-10-02T12:26:00Z</dcterms:modified>
</cp:coreProperties>
</file>